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E2081B" w:rsidRPr="00520F00" w14:paraId="370ECB15" w14:textId="77777777" w:rsidTr="00635A7B">
        <w:trPr>
          <w:cantSplit/>
        </w:trPr>
        <w:tc>
          <w:tcPr>
            <w:tcW w:w="9558" w:type="dxa"/>
            <w:tcBorders>
              <w:top w:val="nil"/>
              <w:bottom w:val="nil"/>
            </w:tcBorders>
          </w:tcPr>
          <w:p w14:paraId="6F980BEF" w14:textId="77777777" w:rsidR="00E2081B" w:rsidRDefault="00E2081B" w:rsidP="00635A7B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Record</w:t>
            </w:r>
          </w:p>
        </w:tc>
      </w:tr>
      <w:tr w:rsidR="00E2081B" w:rsidRPr="00520F00" w14:paraId="772AE4B0" w14:textId="77777777" w:rsidTr="00635A7B">
        <w:trPr>
          <w:cantSplit/>
        </w:trPr>
        <w:tc>
          <w:tcPr>
            <w:tcW w:w="9558" w:type="dxa"/>
            <w:tcBorders>
              <w:top w:val="nil"/>
              <w:bottom w:val="nil"/>
            </w:tcBorders>
          </w:tcPr>
          <w:p w14:paraId="4D91B6D3" w14:textId="77777777" w:rsidR="00E2081B" w:rsidRDefault="00E2081B" w:rsidP="00BE749D">
            <w:pPr>
              <w:pStyle w:val="VSHeadingPrime"/>
              <w:spacing w:after="0" w:line="320" w:lineRule="atLeast"/>
              <w:rPr>
                <w:sz w:val="20"/>
              </w:rPr>
            </w:pPr>
          </w:p>
          <w:tbl>
            <w:tblPr>
              <w:tblW w:w="534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6"/>
              <w:gridCol w:w="3829"/>
            </w:tblGrid>
            <w:tr w:rsidR="0079350E" w:rsidRPr="00441605" w14:paraId="0353BF44" w14:textId="77777777" w:rsidTr="00DB4E7C">
              <w:trPr>
                <w:jc w:val="center"/>
              </w:trPr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1FA074" w14:textId="77777777" w:rsidR="0079350E" w:rsidRPr="00441605" w:rsidRDefault="0079350E" w:rsidP="00DB4E7C">
                  <w:pPr>
                    <w:pStyle w:val="VSTableColumnHeader"/>
                  </w:pPr>
                  <w:r w:rsidRPr="00441605">
                    <w:t>Penny Date</w:t>
                  </w:r>
                </w:p>
              </w:tc>
              <w:tc>
                <w:tcPr>
                  <w:tcW w:w="3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5B803E" w14:textId="77777777" w:rsidR="0079350E" w:rsidRPr="00441605" w:rsidRDefault="0079350E" w:rsidP="00DB4E7C">
                  <w:pPr>
                    <w:pStyle w:val="VSTableColumnHeader"/>
                  </w:pPr>
                  <w:r w:rsidRPr="00441605">
                    <w:t xml:space="preserve">Equation of the Best-Fit Line: </w:t>
                  </w:r>
                  <w:r>
                    <w:br/>
                  </w:r>
                  <w:r w:rsidRPr="00122A9F">
                    <w:rPr>
                      <w:i/>
                    </w:rPr>
                    <w:t>y</w:t>
                  </w:r>
                  <w:r w:rsidRPr="00441605">
                    <w:t xml:space="preserve"> = </w:t>
                  </w:r>
                  <w:r w:rsidRPr="00122A9F">
                    <w:rPr>
                      <w:i/>
                    </w:rPr>
                    <w:t>ax</w:t>
                  </w:r>
                  <w:r w:rsidRPr="00441605">
                    <w:t xml:space="preserve"> + </w:t>
                  </w:r>
                  <w:r w:rsidRPr="00122A9F">
                    <w:rPr>
                      <w:i/>
                    </w:rPr>
                    <w:t>b</w:t>
                  </w:r>
                </w:p>
              </w:tc>
            </w:tr>
            <w:tr w:rsidR="0079350E" w:rsidRPr="00441605" w14:paraId="38E321C9" w14:textId="77777777" w:rsidTr="00122A9F">
              <w:trPr>
                <w:trHeight w:hRule="exact" w:val="1662"/>
                <w:jc w:val="center"/>
              </w:trPr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EDD4708" w14:textId="77777777" w:rsidR="0079350E" w:rsidRPr="00441605" w:rsidRDefault="0079350E" w:rsidP="00122A9F">
                  <w:pPr>
                    <w:pStyle w:val="VSTabletxtleftalign"/>
                    <w:jc w:val="center"/>
                  </w:pPr>
                  <w:r w:rsidRPr="00441605">
                    <w:t>1963–1981</w:t>
                  </w:r>
                </w:p>
              </w:tc>
              <w:tc>
                <w:tcPr>
                  <w:tcW w:w="382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9FAC1A5" w14:textId="5C2FECA1" w:rsidR="0079350E" w:rsidRPr="00441605" w:rsidRDefault="00104604" w:rsidP="00122A9F">
                  <w:pPr>
                    <w:pStyle w:val="VSTabletxtleftalign"/>
                    <w:spacing w:before="60" w:line="240" w:lineRule="atLeast"/>
                  </w:pPr>
                  <w:r>
                    <w:rPr>
                      <w:i/>
                    </w:rPr>
                    <w:t>m</w:t>
                  </w:r>
                  <w:r w:rsidR="0079350E" w:rsidRPr="00441605">
                    <w:t>: __________________________</w:t>
                  </w:r>
                </w:p>
                <w:p w14:paraId="33E3A937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 w:rsidRPr="00122A9F">
                    <w:rPr>
                      <w:i/>
                    </w:rPr>
                    <w:t>b</w:t>
                  </w:r>
                  <w:r w:rsidRPr="00441605">
                    <w:t>: __________________________</w:t>
                  </w:r>
                </w:p>
                <w:p w14:paraId="3FDF6764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>
                    <w:t>Correlation: __________________</w:t>
                  </w:r>
                </w:p>
                <w:p w14:paraId="788E3AF2" w14:textId="68087024" w:rsidR="0079350E" w:rsidRPr="00441605" w:rsidRDefault="0079350E" w:rsidP="00122A9F">
                  <w:pPr>
                    <w:pStyle w:val="VSTabletxtcenteralign"/>
                    <w:spacing w:before="60" w:line="240" w:lineRule="atLeast"/>
                  </w:pPr>
                  <w:r w:rsidRPr="00441605">
                    <w:t>Equation (</w:t>
                  </w:r>
                  <w:r w:rsidRPr="00122A9F">
                    <w:rPr>
                      <w:i/>
                    </w:rPr>
                    <w:t>y</w:t>
                  </w:r>
                  <w:r w:rsidRPr="00441605">
                    <w:t xml:space="preserve"> = </w:t>
                  </w:r>
                  <w:r w:rsidR="00104604">
                    <w:rPr>
                      <w:i/>
                    </w:rPr>
                    <w:t>m</w:t>
                  </w:r>
                  <w:r w:rsidRPr="00122A9F">
                    <w:rPr>
                      <w:i/>
                    </w:rPr>
                    <w:t>x</w:t>
                  </w:r>
                  <w:r w:rsidRPr="00441605">
                    <w:t xml:space="preserve"> + </w:t>
                  </w:r>
                  <w:r w:rsidRPr="00122A9F">
                    <w:rPr>
                      <w:i/>
                    </w:rPr>
                    <w:t>b</w:t>
                  </w:r>
                  <w:r w:rsidRPr="00441605">
                    <w:t>):</w:t>
                  </w:r>
                </w:p>
                <w:p w14:paraId="03784B08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 w:rsidRPr="00441605">
                    <w:t>____________________________</w:t>
                  </w:r>
                </w:p>
              </w:tc>
            </w:tr>
            <w:tr w:rsidR="0079350E" w:rsidRPr="00441605" w14:paraId="73CBE7A7" w14:textId="77777777" w:rsidTr="00122A9F">
              <w:trPr>
                <w:trHeight w:hRule="exact" w:val="1626"/>
                <w:jc w:val="center"/>
              </w:trPr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C93F87A" w14:textId="77777777" w:rsidR="0079350E" w:rsidRPr="00441605" w:rsidRDefault="0079350E" w:rsidP="00122A9F">
                  <w:pPr>
                    <w:pStyle w:val="VSTabletxtleftalign"/>
                    <w:jc w:val="center"/>
                  </w:pPr>
                  <w:r w:rsidRPr="00441605">
                    <w:t>1982</w:t>
                  </w:r>
                </w:p>
              </w:tc>
              <w:tc>
                <w:tcPr>
                  <w:tcW w:w="382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3B06611" w14:textId="2C11FABD" w:rsidR="0079350E" w:rsidRPr="00441605" w:rsidRDefault="00104604" w:rsidP="00122A9F">
                  <w:pPr>
                    <w:pStyle w:val="VSTabletxtleftalign"/>
                    <w:spacing w:before="60" w:line="240" w:lineRule="atLeast"/>
                  </w:pPr>
                  <w:r>
                    <w:rPr>
                      <w:i/>
                    </w:rPr>
                    <w:t>m</w:t>
                  </w:r>
                  <w:r w:rsidR="0079350E" w:rsidRPr="00441605">
                    <w:t>: __________________________</w:t>
                  </w:r>
                </w:p>
                <w:p w14:paraId="31487CDC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 w:rsidRPr="00122A9F">
                    <w:rPr>
                      <w:i/>
                    </w:rPr>
                    <w:t>b</w:t>
                  </w:r>
                  <w:r w:rsidRPr="00441605">
                    <w:t>: __________________________</w:t>
                  </w:r>
                </w:p>
                <w:p w14:paraId="44EABFDD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>
                    <w:t>Correlation: ___________________</w:t>
                  </w:r>
                </w:p>
                <w:p w14:paraId="7CCF671C" w14:textId="5D10E8CD" w:rsidR="0079350E" w:rsidRPr="00441605" w:rsidRDefault="0079350E" w:rsidP="00122A9F">
                  <w:pPr>
                    <w:pStyle w:val="VSTabletxtcenteralign"/>
                    <w:spacing w:before="60" w:line="240" w:lineRule="atLeast"/>
                  </w:pPr>
                  <w:r w:rsidRPr="00441605">
                    <w:t>Equation (</w:t>
                  </w:r>
                  <w:r w:rsidRPr="00122A9F">
                    <w:rPr>
                      <w:i/>
                    </w:rPr>
                    <w:t>y</w:t>
                  </w:r>
                  <w:r w:rsidRPr="00441605">
                    <w:t xml:space="preserve"> = </w:t>
                  </w:r>
                  <w:r w:rsidR="00104604">
                    <w:rPr>
                      <w:i/>
                    </w:rPr>
                    <w:t>m</w:t>
                  </w:r>
                  <w:r w:rsidRPr="00122A9F">
                    <w:rPr>
                      <w:i/>
                    </w:rPr>
                    <w:t>x</w:t>
                  </w:r>
                  <w:r w:rsidRPr="00441605">
                    <w:t xml:space="preserve"> + </w:t>
                  </w:r>
                  <w:r w:rsidRPr="00122A9F">
                    <w:rPr>
                      <w:i/>
                    </w:rPr>
                    <w:t>b</w:t>
                  </w:r>
                  <w:r w:rsidRPr="00441605">
                    <w:t>):</w:t>
                  </w:r>
                </w:p>
                <w:p w14:paraId="3BB3979B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 w:rsidRPr="00441605">
                    <w:t>____________________________</w:t>
                  </w:r>
                </w:p>
              </w:tc>
            </w:tr>
            <w:tr w:rsidR="0079350E" w:rsidRPr="00441605" w14:paraId="36C55665" w14:textId="77777777" w:rsidTr="00122A9F">
              <w:trPr>
                <w:trHeight w:hRule="exact" w:val="1716"/>
                <w:jc w:val="center"/>
              </w:trPr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082E368" w14:textId="77777777" w:rsidR="0079350E" w:rsidRPr="00441605" w:rsidRDefault="0079350E" w:rsidP="00122A9F">
                  <w:pPr>
                    <w:pStyle w:val="VSTabletxtleftalign"/>
                    <w:jc w:val="center"/>
                  </w:pPr>
                  <w:r w:rsidRPr="00441605">
                    <w:t>After 1982</w:t>
                  </w:r>
                </w:p>
              </w:tc>
              <w:tc>
                <w:tcPr>
                  <w:tcW w:w="382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85B02CB" w14:textId="2940A845" w:rsidR="0079350E" w:rsidRPr="00441605" w:rsidRDefault="00104604" w:rsidP="00122A9F">
                  <w:pPr>
                    <w:pStyle w:val="VSTabletxtleftalign"/>
                    <w:spacing w:before="60" w:line="240" w:lineRule="atLeast"/>
                  </w:pPr>
                  <w:r>
                    <w:rPr>
                      <w:i/>
                    </w:rPr>
                    <w:t>m</w:t>
                  </w:r>
                  <w:r w:rsidR="0079350E" w:rsidRPr="00441605">
                    <w:t>: __________________________</w:t>
                  </w:r>
                </w:p>
                <w:p w14:paraId="068702E3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 w:rsidRPr="00122A9F">
                    <w:rPr>
                      <w:i/>
                    </w:rPr>
                    <w:t>b</w:t>
                  </w:r>
                  <w:r w:rsidRPr="00441605">
                    <w:t>: __________________________</w:t>
                  </w:r>
                </w:p>
                <w:p w14:paraId="0486697A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>
                    <w:t>Correlation: ___________________</w:t>
                  </w:r>
                </w:p>
                <w:p w14:paraId="33892AD6" w14:textId="53561818" w:rsidR="0079350E" w:rsidRPr="00441605" w:rsidRDefault="0079350E" w:rsidP="00122A9F">
                  <w:pPr>
                    <w:pStyle w:val="VSTabletxtcenteralign"/>
                    <w:spacing w:before="60" w:line="240" w:lineRule="atLeast"/>
                  </w:pPr>
                  <w:r w:rsidRPr="00441605">
                    <w:t>Equation (</w:t>
                  </w:r>
                  <w:r w:rsidRPr="00122A9F">
                    <w:rPr>
                      <w:i/>
                    </w:rPr>
                    <w:t xml:space="preserve">y </w:t>
                  </w:r>
                  <w:r w:rsidRPr="00441605">
                    <w:t xml:space="preserve">= </w:t>
                  </w:r>
                  <w:r w:rsidR="00104604">
                    <w:rPr>
                      <w:i/>
                    </w:rPr>
                    <w:t>m</w:t>
                  </w:r>
                  <w:r w:rsidRPr="00122A9F">
                    <w:rPr>
                      <w:i/>
                    </w:rPr>
                    <w:t>x</w:t>
                  </w:r>
                  <w:r w:rsidRPr="00441605">
                    <w:t xml:space="preserve"> + </w:t>
                  </w:r>
                  <w:r w:rsidRPr="00122A9F">
                    <w:rPr>
                      <w:i/>
                    </w:rPr>
                    <w:t>b</w:t>
                  </w:r>
                  <w:r w:rsidRPr="00441605">
                    <w:t>):</w:t>
                  </w:r>
                </w:p>
                <w:p w14:paraId="303D3274" w14:textId="77777777" w:rsidR="0079350E" w:rsidRPr="00441605" w:rsidRDefault="0079350E" w:rsidP="00122A9F">
                  <w:pPr>
                    <w:pStyle w:val="VSTabletxtleftalign"/>
                    <w:spacing w:before="60" w:line="240" w:lineRule="atLeast"/>
                  </w:pPr>
                  <w:r w:rsidRPr="00441605">
                    <w:t>____________________________</w:t>
                  </w:r>
                </w:p>
              </w:tc>
              <w:bookmarkStart w:id="0" w:name="_GoBack"/>
              <w:bookmarkEnd w:id="0"/>
            </w:tr>
          </w:tbl>
          <w:p w14:paraId="4B903AC1" w14:textId="77777777" w:rsidR="00E2081B" w:rsidRPr="00A93B19" w:rsidRDefault="00E2081B" w:rsidP="00A93B19">
            <w:pPr>
              <w:pStyle w:val="VSParagraphText"/>
            </w:pPr>
          </w:p>
        </w:tc>
      </w:tr>
    </w:tbl>
    <w:p w14:paraId="43942754" w14:textId="77777777" w:rsidR="00BE749D" w:rsidRDefault="00BE749D"/>
    <w:tbl>
      <w:tblPr>
        <w:tblW w:w="955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415B12" w:rsidRPr="00520F00" w14:paraId="418355D6" w14:textId="77777777" w:rsidTr="00B86B12">
        <w:trPr>
          <w:cantSplit/>
        </w:trPr>
        <w:tc>
          <w:tcPr>
            <w:tcW w:w="9558" w:type="dxa"/>
            <w:tcBorders>
              <w:top w:val="nil"/>
              <w:bottom w:val="nil"/>
            </w:tcBorders>
          </w:tcPr>
          <w:p w14:paraId="25B590DE" w14:textId="77777777" w:rsidR="00415B12" w:rsidRPr="00812E3E" w:rsidRDefault="00415B12" w:rsidP="00415B12">
            <w:pPr>
              <w:spacing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Case Analysis</w:t>
            </w:r>
          </w:p>
        </w:tc>
      </w:tr>
      <w:tr w:rsidR="00415B12" w:rsidRPr="00520F00" w14:paraId="765D7FFD" w14:textId="77777777" w:rsidTr="00076A8A">
        <w:trPr>
          <w:cantSplit/>
        </w:trPr>
        <w:tc>
          <w:tcPr>
            <w:tcW w:w="9558" w:type="dxa"/>
            <w:tcBorders>
              <w:top w:val="nil"/>
              <w:bottom w:val="nil"/>
            </w:tcBorders>
          </w:tcPr>
          <w:p w14:paraId="6680CDA1" w14:textId="7EFD5774" w:rsidR="00415B12" w:rsidRPr="00812E3E" w:rsidRDefault="006B0630" w:rsidP="00076A8A">
            <w:pPr>
              <w:tabs>
                <w:tab w:val="left" w:pos="600"/>
                <w:tab w:val="left" w:pos="888"/>
                <w:tab w:val="left" w:pos="914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1822">
              <w:rPr>
                <w:rFonts w:ascii="Arial" w:hAnsi="Arial" w:cs="Arial"/>
                <w:b/>
                <w:sz w:val="20"/>
              </w:rPr>
              <w:t xml:space="preserve">Answer the following </w:t>
            </w:r>
            <w:r w:rsidR="00076A8A">
              <w:rPr>
                <w:rFonts w:ascii="Arial" w:hAnsi="Arial" w:cs="Arial"/>
                <w:b/>
                <w:sz w:val="20"/>
              </w:rPr>
              <w:t>questions</w:t>
            </w:r>
            <w:r w:rsidRPr="00BE1822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15B12" w:rsidRPr="00415B12" w14:paraId="06BE4F0E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1022858B" w14:textId="1769E530" w:rsidR="00076A8A" w:rsidRDefault="00E35736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A93B19" w:rsidRPr="00A93B19">
              <w:rPr>
                <w:rFonts w:ascii="Arial" w:hAnsi="Arial" w:cs="Arial"/>
                <w:sz w:val="20"/>
                <w:szCs w:val="20"/>
              </w:rPr>
              <w:t>1.</w:t>
            </w:r>
            <w:r w:rsidR="00A93B19" w:rsidRPr="00A93B19">
              <w:rPr>
                <w:rFonts w:ascii="Arial" w:hAnsi="Arial" w:cs="Arial"/>
                <w:sz w:val="20"/>
                <w:szCs w:val="20"/>
              </w:rPr>
              <w:tab/>
            </w:r>
            <w:r w:rsidR="00076A8A">
              <w:rPr>
                <w:rFonts w:ascii="Arial" w:hAnsi="Arial" w:cs="Arial"/>
                <w:sz w:val="20"/>
                <w:szCs w:val="20"/>
              </w:rPr>
              <w:t>If you add 2 pennies to the cup, will the data point fall on the line?  Explain.</w:t>
            </w:r>
          </w:p>
          <w:p w14:paraId="53B9EE74" w14:textId="77777777" w:rsidR="00415B12" w:rsidRDefault="00415B12" w:rsidP="00415B12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1EFDB966" w14:textId="77777777" w:rsidR="00415B12" w:rsidRPr="00415B12" w:rsidRDefault="00415B12" w:rsidP="00415B12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8A" w:rsidRPr="00415B12" w14:paraId="1C62B6E5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241B4AB0" w14:textId="4615B028" w:rsidR="00076A8A" w:rsidRPr="0079350E" w:rsidRDefault="00076A8A" w:rsidP="00076A8A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The equation for a straight line is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 xml:space="preserve">y = 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x + b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, where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are coordinates on the line, 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is the slope of the line, and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is the </w:t>
            </w:r>
            <w:r w:rsidRPr="00280DB9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-intercept (the value of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= 0).</w:t>
            </w:r>
          </w:p>
          <w:p w14:paraId="460CFD0E" w14:textId="5B622590" w:rsidR="00076A8A" w:rsidRPr="00A93B19" w:rsidRDefault="00076A8A" w:rsidP="00076A8A">
            <w:pPr>
              <w:spacing w:after="120"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350E">
              <w:rPr>
                <w:rFonts w:ascii="Arial" w:hAnsi="Arial" w:cs="Arial"/>
                <w:sz w:val="20"/>
                <w:szCs w:val="20"/>
              </w:rPr>
              <w:t xml:space="preserve">In this case,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is the w</w:t>
            </w:r>
            <w:r>
              <w:rPr>
                <w:rFonts w:ascii="Arial" w:hAnsi="Arial" w:cs="Arial"/>
                <w:sz w:val="20"/>
                <w:szCs w:val="20"/>
              </w:rPr>
              <w:t>eight of the pennies in Newtons and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50E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is the number of pennies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 xml:space="preserve">What does the slope, </w:t>
            </w:r>
            <w:r w:rsidRPr="00076A8A"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76A8A">
              <w:rPr>
                <w:rFonts w:ascii="Arial" w:hAnsi="Arial" w:cs="Arial"/>
                <w:sz w:val="20"/>
                <w:szCs w:val="20"/>
              </w:rPr>
              <w:t>represent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What are the units of </w:t>
            </w:r>
            <w:r>
              <w:rPr>
                <w:rFonts w:ascii="Arial" w:hAnsi="Arial" w:cs="Arial"/>
                <w:sz w:val="20"/>
                <w:szCs w:val="20"/>
              </w:rPr>
              <w:t>slope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in this equation?</w:t>
            </w:r>
          </w:p>
          <w:p w14:paraId="049FD64A" w14:textId="77777777" w:rsidR="00076A8A" w:rsidRDefault="00076A8A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11A259FB" w14:textId="53A60BB0" w:rsidR="00076A8A" w:rsidRDefault="00076A8A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B12" w:rsidRPr="00415B12" w14:paraId="1013EE1E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4DEB8D20" w14:textId="160C37EC" w:rsidR="00A93B19" w:rsidRPr="00A93B19" w:rsidRDefault="00E35736" w:rsidP="00A93B19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076A8A">
              <w:rPr>
                <w:rFonts w:ascii="Arial" w:hAnsi="Arial" w:cs="Arial"/>
                <w:sz w:val="20"/>
                <w:szCs w:val="20"/>
              </w:rPr>
              <w:t>3</w:t>
            </w:r>
            <w:r w:rsidR="00A93B19" w:rsidRPr="00A93B19">
              <w:rPr>
                <w:rFonts w:ascii="Arial" w:hAnsi="Arial" w:cs="Arial"/>
                <w:sz w:val="20"/>
                <w:szCs w:val="20"/>
              </w:rPr>
              <w:t>.</w:t>
            </w:r>
            <w:r w:rsidR="00A93B19" w:rsidRPr="00A93B19">
              <w:rPr>
                <w:rFonts w:ascii="Arial" w:hAnsi="Arial" w:cs="Arial"/>
                <w:sz w:val="20"/>
                <w:szCs w:val="20"/>
              </w:rPr>
              <w:tab/>
            </w:r>
            <w:r w:rsidR="00076A8A">
              <w:rPr>
                <w:rFonts w:ascii="Arial" w:hAnsi="Arial" w:cs="Arial"/>
                <w:sz w:val="20"/>
                <w:szCs w:val="20"/>
              </w:rPr>
              <w:t xml:space="preserve">What does the y-intercept, </w:t>
            </w:r>
            <w:r w:rsidR="00076A8A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076A8A">
              <w:rPr>
                <w:rFonts w:ascii="Arial" w:hAnsi="Arial" w:cs="Arial"/>
                <w:sz w:val="20"/>
                <w:szCs w:val="20"/>
              </w:rPr>
              <w:t>, represent?</w:t>
            </w:r>
          </w:p>
          <w:p w14:paraId="5521E325" w14:textId="77777777" w:rsidR="00415B12" w:rsidRPr="00415B12" w:rsidRDefault="00415B12" w:rsidP="00600E51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B12" w:rsidRPr="00415B12" w14:paraId="54B4574D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67A2A90C" w14:textId="7F1A590E" w:rsidR="00A93B19" w:rsidRPr="00A93B19" w:rsidRDefault="00E35736" w:rsidP="00A93B19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</w:t>
            </w:r>
            <w:r w:rsidR="00076A8A">
              <w:rPr>
                <w:rFonts w:ascii="Arial" w:hAnsi="Arial" w:cs="Arial"/>
                <w:sz w:val="20"/>
                <w:szCs w:val="20"/>
              </w:rPr>
              <w:t>4</w:t>
            </w:r>
            <w:r w:rsidR="00A93B19" w:rsidRPr="00A93B19">
              <w:rPr>
                <w:rFonts w:ascii="Arial" w:hAnsi="Arial" w:cs="Arial"/>
                <w:sz w:val="20"/>
                <w:szCs w:val="20"/>
              </w:rPr>
              <w:t>.</w:t>
            </w:r>
            <w:r w:rsidR="00280DB9">
              <w:rPr>
                <w:rFonts w:ascii="Arial" w:hAnsi="Arial" w:cs="Arial"/>
                <w:sz w:val="20"/>
                <w:szCs w:val="20"/>
              </w:rPr>
              <w:tab/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 xml:space="preserve">Was the value of </w:t>
            </w:r>
            <w:r w:rsidR="0079350E" w:rsidRPr="0079350E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 xml:space="preserve"> that you recorded for each group of pennies </w:t>
            </w:r>
            <w:r w:rsidR="00076A8A">
              <w:rPr>
                <w:rFonts w:ascii="Arial" w:hAnsi="Arial" w:cs="Arial"/>
                <w:sz w:val="20"/>
                <w:szCs w:val="20"/>
              </w:rPr>
              <w:t>the same?  I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>f not, explain why not.</w:t>
            </w:r>
          </w:p>
          <w:p w14:paraId="1C5ACC52" w14:textId="77777777" w:rsidR="00415B12" w:rsidRDefault="00415B12" w:rsidP="00076A8A">
            <w:pPr>
              <w:spacing w:after="120"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AF35944" w14:textId="625D24CD" w:rsidR="00076A8A" w:rsidRPr="00415B12" w:rsidRDefault="00076A8A" w:rsidP="00076A8A">
            <w:pPr>
              <w:spacing w:after="120"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50E" w:rsidRPr="00415B12" w14:paraId="3FCAB197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2585F765" w14:textId="551ECE13" w:rsidR="0079350E" w:rsidRDefault="00E35736" w:rsidP="00A93B19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076A8A">
              <w:rPr>
                <w:rFonts w:ascii="Arial" w:hAnsi="Arial" w:cs="Arial"/>
                <w:sz w:val="20"/>
                <w:szCs w:val="20"/>
              </w:rPr>
              <w:t>5</w:t>
            </w:r>
            <w:r w:rsidR="0079350E">
              <w:rPr>
                <w:rFonts w:ascii="Arial" w:hAnsi="Arial" w:cs="Arial"/>
                <w:sz w:val="20"/>
                <w:szCs w:val="20"/>
              </w:rPr>
              <w:t>.</w:t>
            </w:r>
            <w:r w:rsidR="00280DB9">
              <w:rPr>
                <w:rFonts w:ascii="Arial" w:hAnsi="Arial" w:cs="Arial"/>
                <w:sz w:val="20"/>
                <w:szCs w:val="20"/>
              </w:rPr>
              <w:tab/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 xml:space="preserve">How do the “densities” </w:t>
            </w:r>
            <w:r w:rsidR="00076A8A">
              <w:rPr>
                <w:rFonts w:ascii="Arial" w:hAnsi="Arial" w:cs="Arial"/>
                <w:sz w:val="20"/>
                <w:szCs w:val="20"/>
              </w:rPr>
              <w:t xml:space="preserve">(slope) 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>of the three sets of pennies compare? Based on your measurements, what do you think probably happened to the composition of the penny in 1982?</w:t>
            </w:r>
          </w:p>
          <w:p w14:paraId="1F70B00A" w14:textId="77777777" w:rsidR="0079350E" w:rsidRDefault="0079350E" w:rsidP="00A93B19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411E3B03" w14:textId="77777777" w:rsidR="0079350E" w:rsidRPr="00A93B19" w:rsidRDefault="0079350E" w:rsidP="00A93B19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50E" w:rsidRPr="00415B12" w14:paraId="78806514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5E0BBCFA" w14:textId="0BF8B6E5" w:rsidR="0079350E" w:rsidRPr="0079350E" w:rsidRDefault="00E35736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076A8A">
              <w:rPr>
                <w:rFonts w:ascii="Arial" w:hAnsi="Arial" w:cs="Arial"/>
                <w:sz w:val="20"/>
                <w:szCs w:val="20"/>
              </w:rPr>
              <w:t>6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>.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ab/>
              <w:t xml:space="preserve">Use the appropriate equation to determine the weight of 5000 pennies from 1980. Show the equation you used and how you rearranged and/or substituted into the equation. Underline your answer. </w:t>
            </w:r>
          </w:p>
          <w:p w14:paraId="035DBBD5" w14:textId="77777777" w:rsidR="0079350E" w:rsidRDefault="0079350E" w:rsidP="00A93B19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3DFB9B44" w14:textId="77777777" w:rsidR="0079350E" w:rsidRDefault="0079350E" w:rsidP="00A93B19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50E" w:rsidRPr="00415B12" w14:paraId="20C8C4E0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70B2A740" w14:textId="43D9B2E8" w:rsidR="0079350E" w:rsidRPr="0079350E" w:rsidRDefault="00E35736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076A8A">
              <w:rPr>
                <w:rFonts w:ascii="Arial" w:hAnsi="Arial" w:cs="Arial"/>
                <w:sz w:val="20"/>
                <w:szCs w:val="20"/>
              </w:rPr>
              <w:t>7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>.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ab/>
              <w:t>Use the appropriate equation to determine the weight of 5000 pennies from 2005. Show the equation you used and how you rearranged and/or substituted into the equation. Underline your answer.</w:t>
            </w:r>
          </w:p>
          <w:p w14:paraId="10C72D2D" w14:textId="77777777" w:rsidR="0079350E" w:rsidRDefault="0079350E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441CD29E" w14:textId="77777777" w:rsidR="0079350E" w:rsidRPr="0079350E" w:rsidRDefault="0079350E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50E" w:rsidRPr="00415B12" w14:paraId="501CED05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3B7B56EA" w14:textId="589045C9" w:rsidR="0079350E" w:rsidRPr="0079350E" w:rsidRDefault="00E35736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076A8A">
              <w:rPr>
                <w:rFonts w:ascii="Arial" w:hAnsi="Arial" w:cs="Arial"/>
                <w:sz w:val="20"/>
                <w:szCs w:val="20"/>
              </w:rPr>
              <w:t>8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>.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ab/>
              <w:t xml:space="preserve">From 1864 to 1962, pennies were made of 95% copper and 5% zinc-tin alloy. From 1962 to 1981, pennies were made of 95% copper and 5% zinc. Since 1983, pennies have been made of 97.5% zinc and 2.5% copper. Zinc is significantly less dense than copper. Tin is slightly more dense than zinc but still much less dense than copper. </w:t>
            </w:r>
          </w:p>
          <w:p w14:paraId="05C22DB9" w14:textId="77777777" w:rsidR="0079350E" w:rsidRDefault="0079350E" w:rsidP="00280DB9">
            <w:pPr>
              <w:spacing w:after="120"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350E">
              <w:rPr>
                <w:rFonts w:ascii="Arial" w:hAnsi="Arial" w:cs="Arial"/>
                <w:sz w:val="20"/>
                <w:szCs w:val="20"/>
              </w:rPr>
              <w:t xml:space="preserve">If the suspect’s coins are genuine 1877 pennies, how should their density compare with the densities of the pennies you measured in this activity? </w:t>
            </w:r>
          </w:p>
          <w:p w14:paraId="0560B61A" w14:textId="77777777" w:rsidR="0079350E" w:rsidRPr="0079350E" w:rsidRDefault="0079350E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6A36B725" w14:textId="77777777" w:rsidR="0079350E" w:rsidRPr="0079350E" w:rsidRDefault="0079350E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50E" w:rsidRPr="00415B12" w14:paraId="0B5DF3F0" w14:textId="77777777" w:rsidTr="00076A8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58" w:type="dxa"/>
            <w:shd w:val="clear" w:color="auto" w:fill="auto"/>
          </w:tcPr>
          <w:p w14:paraId="00BDA5D9" w14:textId="65BC4175" w:rsidR="0079350E" w:rsidRDefault="00E35736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076A8A">
              <w:rPr>
                <w:rFonts w:ascii="Arial" w:hAnsi="Arial" w:cs="Arial"/>
                <w:sz w:val="20"/>
                <w:szCs w:val="20"/>
              </w:rPr>
              <w:t>9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>.</w:t>
            </w:r>
            <w:r w:rsidR="0079350E" w:rsidRPr="0079350E">
              <w:rPr>
                <w:rFonts w:ascii="Arial" w:hAnsi="Arial" w:cs="Arial"/>
                <w:sz w:val="20"/>
                <w:szCs w:val="20"/>
              </w:rPr>
              <w:tab/>
              <w:t xml:space="preserve">Police measured the weight of five of the suspect’s coins and found them to be 0.09 N each. Based on the data you collected, explain how the police knew that the suspect's coins were fakes. </w:t>
            </w:r>
          </w:p>
          <w:p w14:paraId="06901ED2" w14:textId="1D20B1FD" w:rsidR="0079350E" w:rsidRDefault="0079350E" w:rsidP="00280DB9">
            <w:pPr>
              <w:spacing w:after="120"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9350E">
              <w:rPr>
                <w:rFonts w:ascii="Arial" w:hAnsi="Arial" w:cs="Arial"/>
                <w:b/>
                <w:sz w:val="20"/>
                <w:szCs w:val="20"/>
              </w:rPr>
              <w:t>Hint:</w:t>
            </w:r>
            <w:r w:rsidRPr="0079350E">
              <w:rPr>
                <w:rFonts w:ascii="Arial" w:hAnsi="Arial" w:cs="Arial"/>
                <w:sz w:val="20"/>
                <w:szCs w:val="20"/>
              </w:rPr>
              <w:t xml:space="preserve"> What is the weight of five </w:t>
            </w:r>
            <w:r w:rsidR="00076A8A">
              <w:rPr>
                <w:rFonts w:ascii="Arial" w:hAnsi="Arial" w:cs="Arial"/>
                <w:sz w:val="20"/>
                <w:szCs w:val="20"/>
              </w:rPr>
              <w:t>pennies pre-1982 and post-1982</w:t>
            </w:r>
            <w:r w:rsidRPr="0079350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1FB1F7A" w14:textId="77777777" w:rsidR="0079350E" w:rsidRPr="0079350E" w:rsidRDefault="0079350E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79F371B4" w14:textId="77777777" w:rsidR="0079350E" w:rsidRPr="0079350E" w:rsidRDefault="0079350E" w:rsidP="0079350E">
            <w:pPr>
              <w:spacing w:after="12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64073E" w14:textId="77777777" w:rsidR="008F00C0" w:rsidRDefault="008F00C0" w:rsidP="00C62D49"/>
    <w:sectPr w:rsidR="008F00C0" w:rsidSect="0092372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8B631" w14:textId="77777777" w:rsidR="008004E9" w:rsidRDefault="008004E9">
      <w:r>
        <w:separator/>
      </w:r>
    </w:p>
  </w:endnote>
  <w:endnote w:type="continuationSeparator" w:id="0">
    <w:p w14:paraId="2932F811" w14:textId="77777777" w:rsidR="008004E9" w:rsidRDefault="008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56943" w14:textId="77777777" w:rsidR="00F25657" w:rsidRPr="00974CB0" w:rsidRDefault="00F25657" w:rsidP="008F00C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="00073E92" w:rsidRPr="00A4621A">
      <w:rPr>
        <w:rFonts w:ascii="Arial" w:hAnsi="Arial" w:cs="Arial"/>
        <w:b/>
        <w:smallCaps/>
        <w:sz w:val="16"/>
        <w:szCs w:val="16"/>
      </w:rPr>
      <w:t>20</w:t>
    </w:r>
    <w:r w:rsidR="00073E92">
      <w:rPr>
        <w:rFonts w:ascii="Arial" w:hAnsi="Arial" w:cs="Arial"/>
        <w:b/>
        <w:smallCaps/>
        <w:sz w:val="16"/>
        <w:szCs w:val="16"/>
      </w:rPr>
      <w:t xml:space="preserve">13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="00795160"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795160"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1813D8">
      <w:rPr>
        <w:rStyle w:val="PageNumber"/>
        <w:rFonts w:ascii="Arial" w:hAnsi="Arial" w:cs="Arial"/>
        <w:b/>
        <w:noProof/>
        <w:sz w:val="18"/>
        <w:szCs w:val="18"/>
      </w:rPr>
      <w:t>2</w:t>
    </w:r>
    <w:r w:rsidR="00795160"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A61B20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7560" w14:textId="77777777" w:rsidR="00B86B12" w:rsidRPr="00974CB0" w:rsidRDefault="00B86B12" w:rsidP="00B86B1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="00073E92">
      <w:rPr>
        <w:rFonts w:ascii="Arial" w:hAnsi="Arial" w:cs="Arial"/>
        <w:b/>
        <w:smallCaps/>
        <w:sz w:val="18"/>
        <w:szCs w:val="18"/>
      </w:rPr>
      <w:t xml:space="preserve">2013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="00795160"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795160"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23723">
      <w:rPr>
        <w:rStyle w:val="PageNumber"/>
        <w:rFonts w:ascii="Arial" w:hAnsi="Arial" w:cs="Arial"/>
        <w:b/>
        <w:noProof/>
        <w:sz w:val="18"/>
        <w:szCs w:val="18"/>
      </w:rPr>
      <w:t>1</w:t>
    </w:r>
    <w:r w:rsidR="00795160"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C7F2" w14:textId="77777777" w:rsidR="008004E9" w:rsidRDefault="008004E9">
      <w:r>
        <w:separator/>
      </w:r>
    </w:p>
  </w:footnote>
  <w:footnote w:type="continuationSeparator" w:id="0">
    <w:p w14:paraId="4294EA41" w14:textId="77777777" w:rsidR="008004E9" w:rsidRDefault="0080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7D7EC" w14:textId="0F7DECDC" w:rsidR="00F25657" w:rsidRDefault="00923723" w:rsidP="00FD0F28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C97A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BB99DBB" wp14:editId="53661D46">
          <wp:extent cx="304800" cy="276225"/>
          <wp:effectExtent l="0" t="0" r="0" b="9525"/>
          <wp:docPr id="9" name="Picture 5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657" w:rsidRPr="00FD0F28">
      <w:rPr>
        <w:rFonts w:ascii="Arial Black" w:hAnsi="Arial Black"/>
        <w:position w:val="-12"/>
        <w:sz w:val="32"/>
        <w:szCs w:val="32"/>
      </w:rPr>
      <w:t xml:space="preserve"> </w:t>
    </w:r>
    <w:r w:rsidR="00F25657" w:rsidRPr="00FD0F28">
      <w:rPr>
        <w:rFonts w:ascii="Arial Black" w:hAnsi="Arial Black"/>
        <w:position w:val="-12"/>
        <w:sz w:val="32"/>
        <w:szCs w:val="32"/>
      </w:rPr>
      <w:tab/>
    </w:r>
    <w:r w:rsidR="00073E92">
      <w:rPr>
        <w:rFonts w:ascii="Arial" w:hAnsi="Arial" w:cs="Arial"/>
        <w:b/>
        <w:sz w:val="28"/>
        <w:szCs w:val="28"/>
      </w:rPr>
      <w:t>Case 4 F</w:t>
    </w:r>
    <w:r w:rsidR="0079350E">
      <w:rPr>
        <w:rFonts w:ascii="Arial" w:hAnsi="Arial" w:cs="Arial"/>
        <w:b/>
        <w:sz w:val="28"/>
        <w:szCs w:val="28"/>
      </w:rPr>
      <w:t>lipping Coins</w:t>
    </w:r>
    <w:r w:rsidR="00F25657" w:rsidRPr="00FD0F28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>Mathematician</w:t>
    </w:r>
    <w:r w:rsidR="00F25657" w:rsidRPr="00FD0F28">
      <w:rPr>
        <w:rFonts w:ascii="Arial" w:hAnsi="Arial" w:cs="Arial"/>
        <w:b/>
      </w:rPr>
      <w:t xml:space="preserve"> </w:t>
    </w:r>
    <w:r w:rsidR="00F25657" w:rsidRPr="00FD0F28">
      <w:rPr>
        <w:rFonts w:ascii="Arial" w:hAnsi="Arial" w:cs="Arial"/>
        <w:b/>
        <w:u w:val="single"/>
      </w:rPr>
      <w:tab/>
    </w:r>
    <w:r w:rsidR="00F25657" w:rsidRPr="00FD0F28">
      <w:rPr>
        <w:rFonts w:ascii="Arial" w:hAnsi="Arial" w:cs="Arial"/>
        <w:b/>
        <w:sz w:val="32"/>
        <w:szCs w:val="32"/>
      </w:rPr>
      <w:br/>
    </w:r>
    <w:r w:rsidR="00F25657" w:rsidRPr="00FD0F28">
      <w:rPr>
        <w:rFonts w:ascii="Arial" w:hAnsi="Arial" w:cs="Arial"/>
        <w:b/>
      </w:rPr>
      <w:t>Student Activity</w:t>
    </w:r>
    <w:r w:rsidR="00F25657" w:rsidRPr="00FD0F28">
      <w:rPr>
        <w:rFonts w:ascii="Arial" w:hAnsi="Arial" w:cs="Arial"/>
        <w:b/>
      </w:rPr>
      <w:tab/>
    </w:r>
  </w:p>
  <w:p w14:paraId="71735AD0" w14:textId="77777777" w:rsidR="00F25657" w:rsidRPr="008E6F0B" w:rsidRDefault="00F25657" w:rsidP="00FD0F28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482B" w14:textId="04B0D69E" w:rsidR="00B86B12" w:rsidRPr="00B64B28" w:rsidRDefault="00923723" w:rsidP="00B86B1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left" w:pos="7200"/>
        <w:tab w:val="right" w:pos="9360"/>
      </w:tabs>
      <w:ind w:left="720" w:hanging="720"/>
      <w:rPr>
        <w:rFonts w:ascii="Arial" w:hAnsi="Arial" w:cs="Arial"/>
        <w:b/>
      </w:rPr>
    </w:pPr>
    <w:r w:rsidRPr="00C97A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AE4D24B" wp14:editId="71EF4ED9">
          <wp:extent cx="304800" cy="285750"/>
          <wp:effectExtent l="0" t="0" r="0" b="0"/>
          <wp:docPr id="10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6B12">
      <w:rPr>
        <w:rFonts w:ascii="Arial Black" w:hAnsi="Arial Black"/>
        <w:position w:val="-12"/>
        <w:sz w:val="32"/>
        <w:szCs w:val="32"/>
      </w:rPr>
      <w:tab/>
    </w:r>
    <w:r w:rsidR="00B86B12">
      <w:rPr>
        <w:rFonts w:ascii="Arial" w:hAnsi="Arial" w:cs="Arial"/>
        <w:b/>
        <w:sz w:val="28"/>
        <w:szCs w:val="28"/>
      </w:rPr>
      <w:t>Forensics with TI-Nspire</w:t>
    </w:r>
    <w:r w:rsidR="00073E92">
      <w:rPr>
        <w:rFonts w:ascii="Arial" w:hAnsi="Arial" w:cs="Arial"/>
        <w:b/>
        <w:sz w:val="28"/>
        <w:szCs w:val="28"/>
        <w:vertAlign w:val="superscript"/>
      </w:rPr>
      <w:t>TM</w:t>
    </w:r>
    <w:r w:rsidR="00B86B12">
      <w:rPr>
        <w:rFonts w:ascii="Arial" w:hAnsi="Arial" w:cs="Arial"/>
        <w:b/>
        <w:sz w:val="28"/>
        <w:szCs w:val="28"/>
      </w:rPr>
      <w:t xml:space="preserve"> Technology</w:t>
    </w:r>
    <w:r w:rsidR="00B86B12">
      <w:rPr>
        <w:rFonts w:ascii="Arial" w:hAnsi="Arial" w:cs="Arial"/>
        <w:b/>
        <w:sz w:val="32"/>
        <w:szCs w:val="32"/>
      </w:rPr>
      <w:tab/>
    </w:r>
    <w:r w:rsidR="00B86B12">
      <w:rPr>
        <w:rFonts w:ascii="Arial" w:hAnsi="Arial" w:cs="Arial"/>
        <w:b/>
        <w:sz w:val="32"/>
        <w:szCs w:val="32"/>
      </w:rPr>
      <w:tab/>
    </w:r>
    <w:r w:rsidR="00B86B12">
      <w:rPr>
        <w:rFonts w:ascii="Arial" w:hAnsi="Arial" w:cs="Arial"/>
        <w:b/>
      </w:rPr>
      <w:t>Student Activity</w:t>
    </w:r>
  </w:p>
  <w:p w14:paraId="12E484B2" w14:textId="77777777" w:rsidR="00B86B12" w:rsidRPr="008E6F0B" w:rsidRDefault="00B86B12" w:rsidP="00B86B12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284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02C4BA8"/>
    <w:lvl w:ilvl="0">
      <w:numFmt w:val="bullet"/>
      <w:lvlText w:val="*"/>
      <w:lvlJc w:val="left"/>
    </w:lvl>
  </w:abstractNum>
  <w:abstractNum w:abstractNumId="2" w15:restartNumberingAfterBreak="0">
    <w:nsid w:val="012D57EC"/>
    <w:multiLevelType w:val="hybridMultilevel"/>
    <w:tmpl w:val="9322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D0D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4" w15:restartNumberingAfterBreak="0">
    <w:nsid w:val="082641D5"/>
    <w:multiLevelType w:val="singleLevel"/>
    <w:tmpl w:val="8F82E54E"/>
    <w:lvl w:ilvl="0">
      <w:numFmt w:val="decimal"/>
      <w:lvlText w:val="*"/>
      <w:lvlJc w:val="left"/>
    </w:lvl>
  </w:abstractNum>
  <w:abstractNum w:abstractNumId="5" w15:restartNumberingAfterBreak="0">
    <w:nsid w:val="128B0B18"/>
    <w:multiLevelType w:val="hybridMultilevel"/>
    <w:tmpl w:val="46127E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5F636DA"/>
    <w:multiLevelType w:val="singleLevel"/>
    <w:tmpl w:val="07C68EC0"/>
    <w:lvl w:ilvl="0">
      <w:numFmt w:val="decimal"/>
      <w:lvlText w:val="*"/>
      <w:lvlJc w:val="left"/>
    </w:lvl>
  </w:abstractNum>
  <w:abstractNum w:abstractNumId="7" w15:restartNumberingAfterBreak="0">
    <w:nsid w:val="1D7C4861"/>
    <w:multiLevelType w:val="singleLevel"/>
    <w:tmpl w:val="CCDC9252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8" w15:restartNumberingAfterBreak="0">
    <w:nsid w:val="27F33E04"/>
    <w:multiLevelType w:val="hybridMultilevel"/>
    <w:tmpl w:val="B1CA30A8"/>
    <w:lvl w:ilvl="0" w:tplc="236AF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4D6C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0" w15:restartNumberingAfterBreak="0">
    <w:nsid w:val="36A2251D"/>
    <w:multiLevelType w:val="hybridMultilevel"/>
    <w:tmpl w:val="0B5E7B56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73B02"/>
    <w:multiLevelType w:val="singleLevel"/>
    <w:tmpl w:val="DEC27DC0"/>
    <w:lvl w:ilvl="0">
      <w:numFmt w:val="decimal"/>
      <w:lvlText w:val="*"/>
      <w:lvlJc w:val="left"/>
    </w:lvl>
  </w:abstractNum>
  <w:abstractNum w:abstractNumId="12" w15:restartNumberingAfterBreak="0">
    <w:nsid w:val="39E41419"/>
    <w:multiLevelType w:val="hybridMultilevel"/>
    <w:tmpl w:val="7CFAF2F0"/>
    <w:lvl w:ilvl="0" w:tplc="236AF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24E5"/>
    <w:multiLevelType w:val="singleLevel"/>
    <w:tmpl w:val="4370917C"/>
    <w:lvl w:ilvl="0">
      <w:numFmt w:val="decimal"/>
      <w:lvlText w:val="*"/>
      <w:lvlJc w:val="left"/>
    </w:lvl>
  </w:abstractNum>
  <w:abstractNum w:abstractNumId="14" w15:restartNumberingAfterBreak="0">
    <w:nsid w:val="3CE6016F"/>
    <w:multiLevelType w:val="multilevel"/>
    <w:tmpl w:val="7CFAF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E55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6" w15:restartNumberingAfterBreak="0">
    <w:nsid w:val="46D6525D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7" w15:restartNumberingAfterBreak="0">
    <w:nsid w:val="4BEA197D"/>
    <w:multiLevelType w:val="hybridMultilevel"/>
    <w:tmpl w:val="773CD02A"/>
    <w:lvl w:ilvl="0" w:tplc="236AF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031DDB"/>
    <w:multiLevelType w:val="singleLevel"/>
    <w:tmpl w:val="CCDC9252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9" w15:restartNumberingAfterBreak="0">
    <w:nsid w:val="515B5B5D"/>
    <w:multiLevelType w:val="singleLevel"/>
    <w:tmpl w:val="ACB2C21E"/>
    <w:lvl w:ilvl="0">
      <w:numFmt w:val="decimal"/>
      <w:lvlText w:val="*"/>
      <w:lvlJc w:val="left"/>
    </w:lvl>
  </w:abstractNum>
  <w:abstractNum w:abstractNumId="20" w15:restartNumberingAfterBreak="0">
    <w:nsid w:val="520423F5"/>
    <w:multiLevelType w:val="singleLevel"/>
    <w:tmpl w:val="2968CD50"/>
    <w:lvl w:ilvl="0">
      <w:numFmt w:val="decimal"/>
      <w:lvlText w:val="*"/>
      <w:lvlJc w:val="left"/>
    </w:lvl>
  </w:abstractNum>
  <w:abstractNum w:abstractNumId="21" w15:restartNumberingAfterBreak="0">
    <w:nsid w:val="53797D30"/>
    <w:multiLevelType w:val="singleLevel"/>
    <w:tmpl w:val="C4E86D98"/>
    <w:lvl w:ilvl="0">
      <w:numFmt w:val="decimal"/>
      <w:lvlText w:val="*"/>
      <w:lvlJc w:val="left"/>
    </w:lvl>
  </w:abstractNum>
  <w:abstractNum w:abstractNumId="22" w15:restartNumberingAfterBreak="0">
    <w:nsid w:val="55D62A2D"/>
    <w:multiLevelType w:val="hybridMultilevel"/>
    <w:tmpl w:val="567EA7D0"/>
    <w:lvl w:ilvl="0" w:tplc="E250D9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066D3D"/>
    <w:multiLevelType w:val="singleLevel"/>
    <w:tmpl w:val="3AB808B2"/>
    <w:lvl w:ilvl="0">
      <w:numFmt w:val="decimal"/>
      <w:lvlText w:val="*"/>
      <w:lvlJc w:val="left"/>
    </w:lvl>
  </w:abstractNum>
  <w:abstractNum w:abstractNumId="24" w15:restartNumberingAfterBreak="0">
    <w:nsid w:val="5FD65F80"/>
    <w:multiLevelType w:val="singleLevel"/>
    <w:tmpl w:val="D5944EB0"/>
    <w:lvl w:ilvl="0">
      <w:numFmt w:val="decimal"/>
      <w:lvlText w:val="*"/>
      <w:lvlJc w:val="left"/>
    </w:lvl>
  </w:abstractNum>
  <w:abstractNum w:abstractNumId="25" w15:restartNumberingAfterBreak="0">
    <w:nsid w:val="615B381F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6" w15:restartNumberingAfterBreak="0">
    <w:nsid w:val="69FE01BA"/>
    <w:multiLevelType w:val="hybridMultilevel"/>
    <w:tmpl w:val="FADA039E"/>
    <w:lvl w:ilvl="0" w:tplc="FD2E85D0">
      <w:start w:val="1"/>
      <w:numFmt w:val="bullet"/>
      <w:lvlText w:val=""/>
      <w:lvlJc w:val="left"/>
      <w:pPr>
        <w:tabs>
          <w:tab w:val="num" w:pos="-3564"/>
        </w:tabs>
        <w:ind w:left="-342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124"/>
        </w:tabs>
        <w:ind w:left="-2124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04"/>
        </w:tabs>
        <w:ind w:left="-1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684"/>
        </w:tabs>
        <w:ind w:left="-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"/>
        </w:tabs>
        <w:ind w:left="36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</w:abstractNum>
  <w:abstractNum w:abstractNumId="27" w15:restartNumberingAfterBreak="0">
    <w:nsid w:val="6D146F1A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8" w15:restartNumberingAfterBreak="0">
    <w:nsid w:val="6F8A54D9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9" w15:restartNumberingAfterBreak="0">
    <w:nsid w:val="706F10EE"/>
    <w:multiLevelType w:val="singleLevel"/>
    <w:tmpl w:val="497A36B8"/>
    <w:lvl w:ilvl="0">
      <w:numFmt w:val="decimal"/>
      <w:lvlText w:val="*"/>
      <w:lvlJc w:val="left"/>
    </w:lvl>
  </w:abstractNum>
  <w:abstractNum w:abstractNumId="30" w15:restartNumberingAfterBreak="0">
    <w:nsid w:val="70E60767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31" w15:restartNumberingAfterBreak="0">
    <w:nsid w:val="7619008E"/>
    <w:multiLevelType w:val="singleLevel"/>
    <w:tmpl w:val="CCDC9252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32" w15:restartNumberingAfterBreak="0">
    <w:nsid w:val="7F2342BE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14"/>
  </w:num>
  <w:num w:numId="7">
    <w:abstractNumId w:val="8"/>
  </w:num>
  <w:num w:numId="8">
    <w:abstractNumId w:val="22"/>
  </w:num>
  <w:num w:numId="9">
    <w:abstractNumId w:val="26"/>
  </w:num>
  <w:num w:numId="10">
    <w:abstractNumId w:val="10"/>
  </w:num>
  <w:num w:numId="11">
    <w:abstractNumId w:val="18"/>
  </w:num>
  <w:num w:numId="12">
    <w:abstractNumId w:val="7"/>
  </w:num>
  <w:num w:numId="13">
    <w:abstractNumId w:val="31"/>
  </w:num>
  <w:num w:numId="14">
    <w:abstractNumId w:val="24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16">
    <w:abstractNumId w:val="30"/>
  </w:num>
  <w:num w:numId="17">
    <w:abstractNumId w:val="11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18">
    <w:abstractNumId w:val="2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19">
    <w:abstractNumId w:val="4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20">
    <w:abstractNumId w:val="21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21">
    <w:abstractNumId w:val="27"/>
  </w:num>
  <w:num w:numId="22">
    <w:abstractNumId w:val="3"/>
  </w:num>
  <w:num w:numId="23">
    <w:abstractNumId w:val="32"/>
  </w:num>
  <w:num w:numId="24">
    <w:abstractNumId w:val="9"/>
  </w:num>
  <w:num w:numId="25">
    <w:abstractNumId w:val="1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252" w:hanging="180"/>
        </w:pPr>
        <w:rPr>
          <w:rFonts w:ascii="Symbol" w:hAnsi="Symbol" w:hint="default"/>
          <w:sz w:val="20"/>
        </w:rPr>
      </w:lvl>
    </w:lvlOverride>
  </w:num>
  <w:num w:numId="26">
    <w:abstractNumId w:val="13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27">
    <w:abstractNumId w:val="29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28">
    <w:abstractNumId w:val="19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29">
    <w:abstractNumId w:val="23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30">
    <w:abstractNumId w:val="28"/>
  </w:num>
  <w:num w:numId="31">
    <w:abstractNumId w:val="15"/>
  </w:num>
  <w:num w:numId="32">
    <w:abstractNumId w:val="25"/>
  </w:num>
  <w:num w:numId="3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0B"/>
    <w:rsid w:val="00002496"/>
    <w:rsid w:val="000301D9"/>
    <w:rsid w:val="00047A1B"/>
    <w:rsid w:val="00073E92"/>
    <w:rsid w:val="00075CCA"/>
    <w:rsid w:val="00076A8A"/>
    <w:rsid w:val="000D0F52"/>
    <w:rsid w:val="000D6C89"/>
    <w:rsid w:val="000E4E4D"/>
    <w:rsid w:val="000F3792"/>
    <w:rsid w:val="000F4D06"/>
    <w:rsid w:val="00103F2E"/>
    <w:rsid w:val="00104604"/>
    <w:rsid w:val="00122A9F"/>
    <w:rsid w:val="00157576"/>
    <w:rsid w:val="001813D8"/>
    <w:rsid w:val="001840FC"/>
    <w:rsid w:val="00195918"/>
    <w:rsid w:val="001C332A"/>
    <w:rsid w:val="001D63E6"/>
    <w:rsid w:val="001E7ED7"/>
    <w:rsid w:val="0021591C"/>
    <w:rsid w:val="00240893"/>
    <w:rsid w:val="00257301"/>
    <w:rsid w:val="00261B85"/>
    <w:rsid w:val="00280DB9"/>
    <w:rsid w:val="0028313C"/>
    <w:rsid w:val="00283EE1"/>
    <w:rsid w:val="002C14A0"/>
    <w:rsid w:val="002C28BE"/>
    <w:rsid w:val="003056C7"/>
    <w:rsid w:val="00344409"/>
    <w:rsid w:val="003506C8"/>
    <w:rsid w:val="00357E37"/>
    <w:rsid w:val="003A2043"/>
    <w:rsid w:val="00415B12"/>
    <w:rsid w:val="0044228F"/>
    <w:rsid w:val="004B208B"/>
    <w:rsid w:val="004B55E6"/>
    <w:rsid w:val="004C5EE4"/>
    <w:rsid w:val="004E6CBF"/>
    <w:rsid w:val="004E7DB2"/>
    <w:rsid w:val="00532945"/>
    <w:rsid w:val="005739C0"/>
    <w:rsid w:val="0057457C"/>
    <w:rsid w:val="0059589A"/>
    <w:rsid w:val="005A3A77"/>
    <w:rsid w:val="005B7FA2"/>
    <w:rsid w:val="005F0FE0"/>
    <w:rsid w:val="00600E51"/>
    <w:rsid w:val="00601565"/>
    <w:rsid w:val="00634FF7"/>
    <w:rsid w:val="00635A7B"/>
    <w:rsid w:val="00681AE6"/>
    <w:rsid w:val="00696A7A"/>
    <w:rsid w:val="006B0630"/>
    <w:rsid w:val="006B39FF"/>
    <w:rsid w:val="006F62D9"/>
    <w:rsid w:val="00714191"/>
    <w:rsid w:val="007644C0"/>
    <w:rsid w:val="007873C1"/>
    <w:rsid w:val="0079350E"/>
    <w:rsid w:val="00795160"/>
    <w:rsid w:val="007A063D"/>
    <w:rsid w:val="007B184F"/>
    <w:rsid w:val="007B74B9"/>
    <w:rsid w:val="007C3D06"/>
    <w:rsid w:val="007D0DFC"/>
    <w:rsid w:val="007D461F"/>
    <w:rsid w:val="007E16D6"/>
    <w:rsid w:val="007F5FD3"/>
    <w:rsid w:val="008004E9"/>
    <w:rsid w:val="00804602"/>
    <w:rsid w:val="008211D3"/>
    <w:rsid w:val="0082611D"/>
    <w:rsid w:val="008521AF"/>
    <w:rsid w:val="00856B9F"/>
    <w:rsid w:val="00871D33"/>
    <w:rsid w:val="00893C8C"/>
    <w:rsid w:val="008E4133"/>
    <w:rsid w:val="008E6F0B"/>
    <w:rsid w:val="008F00C0"/>
    <w:rsid w:val="00903439"/>
    <w:rsid w:val="00911329"/>
    <w:rsid w:val="00923723"/>
    <w:rsid w:val="00952F76"/>
    <w:rsid w:val="00956725"/>
    <w:rsid w:val="00977BF9"/>
    <w:rsid w:val="009812F6"/>
    <w:rsid w:val="00981462"/>
    <w:rsid w:val="009A297A"/>
    <w:rsid w:val="009A55C9"/>
    <w:rsid w:val="009A6862"/>
    <w:rsid w:val="009B6994"/>
    <w:rsid w:val="00A0695A"/>
    <w:rsid w:val="00A21C91"/>
    <w:rsid w:val="00A3033E"/>
    <w:rsid w:val="00A31FCE"/>
    <w:rsid w:val="00A4423D"/>
    <w:rsid w:val="00A82AD1"/>
    <w:rsid w:val="00A850DF"/>
    <w:rsid w:val="00A93B19"/>
    <w:rsid w:val="00AA66EA"/>
    <w:rsid w:val="00AB2BA3"/>
    <w:rsid w:val="00AD57C3"/>
    <w:rsid w:val="00AE70A1"/>
    <w:rsid w:val="00B12EDB"/>
    <w:rsid w:val="00B275BD"/>
    <w:rsid w:val="00B53AC3"/>
    <w:rsid w:val="00B62B61"/>
    <w:rsid w:val="00B64958"/>
    <w:rsid w:val="00B86B12"/>
    <w:rsid w:val="00B9270B"/>
    <w:rsid w:val="00BA0F11"/>
    <w:rsid w:val="00BA2828"/>
    <w:rsid w:val="00BB0EC1"/>
    <w:rsid w:val="00BB2092"/>
    <w:rsid w:val="00BB2C27"/>
    <w:rsid w:val="00BC418A"/>
    <w:rsid w:val="00BD04BA"/>
    <w:rsid w:val="00BE749D"/>
    <w:rsid w:val="00C14B29"/>
    <w:rsid w:val="00C33816"/>
    <w:rsid w:val="00C62D49"/>
    <w:rsid w:val="00C94A94"/>
    <w:rsid w:val="00C97A45"/>
    <w:rsid w:val="00CC5C88"/>
    <w:rsid w:val="00CF7CF8"/>
    <w:rsid w:val="00D038A5"/>
    <w:rsid w:val="00D14C34"/>
    <w:rsid w:val="00D81624"/>
    <w:rsid w:val="00DB2DFC"/>
    <w:rsid w:val="00DB4E7C"/>
    <w:rsid w:val="00DB571B"/>
    <w:rsid w:val="00DD3AA9"/>
    <w:rsid w:val="00DD6AFF"/>
    <w:rsid w:val="00DF0589"/>
    <w:rsid w:val="00E005EC"/>
    <w:rsid w:val="00E042F4"/>
    <w:rsid w:val="00E2081B"/>
    <w:rsid w:val="00E21AB9"/>
    <w:rsid w:val="00E23072"/>
    <w:rsid w:val="00E24260"/>
    <w:rsid w:val="00E35736"/>
    <w:rsid w:val="00E54477"/>
    <w:rsid w:val="00E74AEF"/>
    <w:rsid w:val="00E9465F"/>
    <w:rsid w:val="00EA282E"/>
    <w:rsid w:val="00ED2643"/>
    <w:rsid w:val="00ED4D04"/>
    <w:rsid w:val="00F01D40"/>
    <w:rsid w:val="00F25657"/>
    <w:rsid w:val="00F630BE"/>
    <w:rsid w:val="00F7042C"/>
    <w:rsid w:val="00F81E48"/>
    <w:rsid w:val="00F9779F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21A811A"/>
  <w15:chartTrackingRefBased/>
  <w15:docId w15:val="{49BF83C4-51EF-49EA-82B3-283E967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01391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8E6F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377E9"/>
    <w:rPr>
      <w:rFonts w:cs="Times New Roman"/>
      <w:sz w:val="24"/>
      <w:szCs w:val="24"/>
    </w:rPr>
  </w:style>
  <w:style w:type="character" w:styleId="PageNumber">
    <w:name w:val="page number"/>
    <w:rsid w:val="000C0D1D"/>
    <w:rPr>
      <w:rFonts w:cs="Times New Roman"/>
    </w:rPr>
  </w:style>
  <w:style w:type="paragraph" w:customStyle="1" w:styleId="ColorfulList-Accent11">
    <w:name w:val="Colorful List - Accent 11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55013F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77E9"/>
    <w:rPr>
      <w:rFonts w:cs="Times New Roman"/>
      <w:sz w:val="2"/>
    </w:rPr>
  </w:style>
  <w:style w:type="paragraph" w:styleId="BodyText">
    <w:name w:val="Body Text"/>
    <w:basedOn w:val="Normal"/>
    <w:link w:val="BodyTextChar"/>
    <w:rsid w:val="001A7634"/>
  </w:style>
  <w:style w:type="character" w:customStyle="1" w:styleId="BodyTextChar">
    <w:name w:val="Body Text Char"/>
    <w:link w:val="BodyText"/>
    <w:semiHidden/>
    <w:locked/>
    <w:rsid w:val="00A377E9"/>
    <w:rPr>
      <w:rFonts w:cs="Times New Roman"/>
      <w:sz w:val="24"/>
      <w:szCs w:val="24"/>
    </w:rPr>
  </w:style>
  <w:style w:type="paragraph" w:customStyle="1" w:styleId="VSParagraphText">
    <w:name w:val="VS Paragraph Text"/>
    <w:basedOn w:val="Normal"/>
    <w:rsid w:val="007A51E0"/>
    <w:pPr>
      <w:tabs>
        <w:tab w:val="left" w:pos="360"/>
      </w:tabs>
      <w:spacing w:after="240" w:line="250" w:lineRule="exact"/>
    </w:pPr>
    <w:rPr>
      <w:color w:val="000000"/>
      <w:szCs w:val="20"/>
    </w:rPr>
  </w:style>
  <w:style w:type="paragraph" w:customStyle="1" w:styleId="VSBulletabc">
    <w:name w:val="VS Bullet abc"/>
    <w:basedOn w:val="Normal"/>
    <w:rsid w:val="00DA45C7"/>
    <w:pPr>
      <w:spacing w:after="60" w:line="240" w:lineRule="exact"/>
      <w:ind w:left="648" w:hanging="288"/>
    </w:pPr>
    <w:rPr>
      <w:color w:val="000000"/>
      <w:szCs w:val="20"/>
    </w:rPr>
  </w:style>
  <w:style w:type="character" w:styleId="CommentReference">
    <w:name w:val="annotation reference"/>
    <w:rsid w:val="005D40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4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40AC"/>
  </w:style>
  <w:style w:type="paragraph" w:styleId="CommentSubject">
    <w:name w:val="annotation subject"/>
    <w:basedOn w:val="CommentText"/>
    <w:next w:val="CommentText"/>
    <w:link w:val="CommentSubjectChar"/>
    <w:rsid w:val="005D40AC"/>
    <w:rPr>
      <w:b/>
      <w:bCs/>
    </w:rPr>
  </w:style>
  <w:style w:type="character" w:customStyle="1" w:styleId="CommentSubjectChar">
    <w:name w:val="Comment Subject Char"/>
    <w:link w:val="CommentSubject"/>
    <w:rsid w:val="005D40AC"/>
    <w:rPr>
      <w:b/>
      <w:bCs/>
    </w:rPr>
  </w:style>
  <w:style w:type="paragraph" w:customStyle="1" w:styleId="MediumList2-Accent21">
    <w:name w:val="Medium List 2 - Accent 21"/>
    <w:hidden/>
    <w:uiPriority w:val="71"/>
    <w:rsid w:val="00961655"/>
    <w:rPr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0F3792"/>
    <w:rPr>
      <w:sz w:val="24"/>
      <w:szCs w:val="24"/>
    </w:rPr>
  </w:style>
  <w:style w:type="paragraph" w:customStyle="1" w:styleId="Default">
    <w:name w:val="Default"/>
    <w:rsid w:val="008521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8211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SHeadingPrime">
    <w:name w:val="VS Heading Prime"/>
    <w:basedOn w:val="Normal"/>
    <w:rsid w:val="00BE749D"/>
    <w:pPr>
      <w:keepNext/>
      <w:tabs>
        <w:tab w:val="left" w:pos="360"/>
      </w:tabs>
      <w:overflowPunct w:val="0"/>
      <w:autoSpaceDE w:val="0"/>
      <w:autoSpaceDN w:val="0"/>
      <w:adjustRightInd w:val="0"/>
      <w:spacing w:after="160" w:line="280" w:lineRule="exact"/>
      <w:textAlignment w:val="baseline"/>
    </w:pPr>
    <w:rPr>
      <w:rFonts w:ascii="Arial" w:hAnsi="Arial"/>
      <w:b/>
      <w:caps/>
      <w:color w:val="000000"/>
      <w:sz w:val="28"/>
      <w:szCs w:val="20"/>
    </w:rPr>
  </w:style>
  <w:style w:type="paragraph" w:customStyle="1" w:styleId="VSTableColumnHeader">
    <w:name w:val="VS Table Column Header"/>
    <w:basedOn w:val="Normal"/>
    <w:rsid w:val="00BE749D"/>
    <w:pPr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hAnsi="Arial"/>
      <w:sz w:val="20"/>
      <w:szCs w:val="20"/>
    </w:rPr>
  </w:style>
  <w:style w:type="paragraph" w:customStyle="1" w:styleId="VSFormula">
    <w:name w:val="VS Formula"/>
    <w:basedOn w:val="Normal"/>
    <w:rsid w:val="00BB2C27"/>
    <w:pPr>
      <w:tabs>
        <w:tab w:val="left" w:pos="360"/>
      </w:tabs>
      <w:overflowPunct w:val="0"/>
      <w:autoSpaceDE w:val="0"/>
      <w:autoSpaceDN w:val="0"/>
      <w:adjustRightInd w:val="0"/>
      <w:spacing w:after="120" w:line="280" w:lineRule="exact"/>
      <w:jc w:val="center"/>
      <w:textAlignment w:val="baseline"/>
    </w:pPr>
    <w:rPr>
      <w:color w:val="000000"/>
      <w:szCs w:val="20"/>
    </w:rPr>
  </w:style>
  <w:style w:type="paragraph" w:customStyle="1" w:styleId="VSParagraphTextwbullet">
    <w:name w:val="VS Paragraph Text w bullet"/>
    <w:basedOn w:val="VSParagraphText"/>
    <w:link w:val="VSParagraphTextwbulletChar"/>
    <w:rsid w:val="00BB2C27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VSParagraphTextwbulletChar">
    <w:name w:val="VS Paragraph Text w bullet Char"/>
    <w:link w:val="VSParagraphTextwbullet"/>
    <w:rsid w:val="00BB2C27"/>
    <w:rPr>
      <w:color w:val="000000"/>
      <w:sz w:val="24"/>
    </w:rPr>
  </w:style>
  <w:style w:type="paragraph" w:customStyle="1" w:styleId="SPACERHalf">
    <w:name w:val="SPACER Half"/>
    <w:basedOn w:val="Normal"/>
    <w:rsid w:val="00BB2C27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szCs w:val="20"/>
    </w:rPr>
  </w:style>
  <w:style w:type="paragraph" w:customStyle="1" w:styleId="VSSteps1-9wbullet">
    <w:name w:val="VS Steps 1-9 w bullet"/>
    <w:basedOn w:val="VSParagraphText"/>
    <w:rsid w:val="00BB2C27"/>
    <w:pPr>
      <w:overflowPunct w:val="0"/>
      <w:autoSpaceDE w:val="0"/>
      <w:autoSpaceDN w:val="0"/>
      <w:adjustRightInd w:val="0"/>
      <w:spacing w:after="140" w:line="240" w:lineRule="exact"/>
      <w:ind w:left="360" w:hanging="360"/>
      <w:textAlignment w:val="baseline"/>
    </w:pPr>
  </w:style>
  <w:style w:type="paragraph" w:customStyle="1" w:styleId="VSStepstxtsm1-9">
    <w:name w:val="VS Steps txt sm 1-9"/>
    <w:basedOn w:val="Normal"/>
    <w:rsid w:val="00BB2C27"/>
    <w:pPr>
      <w:tabs>
        <w:tab w:val="left" w:pos="360"/>
      </w:tabs>
      <w:overflowPunct w:val="0"/>
      <w:autoSpaceDE w:val="0"/>
      <w:autoSpaceDN w:val="0"/>
      <w:adjustRightInd w:val="0"/>
      <w:spacing w:after="180" w:line="240" w:lineRule="exact"/>
      <w:ind w:left="360" w:hanging="360"/>
      <w:textAlignment w:val="baseline"/>
    </w:pPr>
    <w:rPr>
      <w:color w:val="000000"/>
      <w:szCs w:val="20"/>
    </w:rPr>
  </w:style>
  <w:style w:type="paragraph" w:customStyle="1" w:styleId="VSBullet">
    <w:name w:val="VS Bullet"/>
    <w:basedOn w:val="Normal"/>
    <w:rsid w:val="00D81624"/>
    <w:pPr>
      <w:overflowPunct w:val="0"/>
      <w:autoSpaceDE w:val="0"/>
      <w:autoSpaceDN w:val="0"/>
      <w:adjustRightInd w:val="0"/>
      <w:spacing w:after="60" w:line="240" w:lineRule="exact"/>
      <w:ind w:left="562" w:hanging="202"/>
      <w:textAlignment w:val="baseline"/>
    </w:pPr>
    <w:rPr>
      <w:color w:val="000000"/>
      <w:szCs w:val="20"/>
    </w:rPr>
  </w:style>
  <w:style w:type="paragraph" w:customStyle="1" w:styleId="VSTabletxtcenteralign">
    <w:name w:val="VS Table txt center align"/>
    <w:basedOn w:val="Normal"/>
    <w:rsid w:val="00A93B19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Arial" w:hAnsi="Arial"/>
      <w:sz w:val="20"/>
      <w:szCs w:val="20"/>
    </w:rPr>
  </w:style>
  <w:style w:type="paragraph" w:customStyle="1" w:styleId="VSHeaderLeft">
    <w:name w:val="VS Header Left"/>
    <w:basedOn w:val="Normal"/>
    <w:rsid w:val="00A93B19"/>
    <w:pPr>
      <w:pBdr>
        <w:bottom w:val="single" w:sz="6" w:space="1" w:color="auto"/>
      </w:pBdr>
      <w:overflowPunct w:val="0"/>
      <w:autoSpaceDE w:val="0"/>
      <w:autoSpaceDN w:val="0"/>
      <w:adjustRightInd w:val="0"/>
      <w:spacing w:before="200" w:line="240" w:lineRule="exact"/>
      <w:textAlignment w:val="baseline"/>
    </w:pPr>
    <w:rPr>
      <w:b/>
      <w:i/>
      <w:szCs w:val="20"/>
    </w:rPr>
  </w:style>
  <w:style w:type="paragraph" w:customStyle="1" w:styleId="VSParaBullet">
    <w:name w:val="VS Para Bullet"/>
    <w:basedOn w:val="VSBullet"/>
    <w:rsid w:val="00A93B19"/>
    <w:pPr>
      <w:spacing w:after="120"/>
      <w:ind w:left="274"/>
    </w:pPr>
  </w:style>
  <w:style w:type="paragraph" w:customStyle="1" w:styleId="VSStepstext10">
    <w:name w:val="VS Steps text 10+"/>
    <w:basedOn w:val="Normal"/>
    <w:rsid w:val="00A93B19"/>
    <w:pPr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color w:val="000000"/>
      <w:szCs w:val="20"/>
    </w:rPr>
  </w:style>
  <w:style w:type="paragraph" w:customStyle="1" w:styleId="VSStepstext1-9">
    <w:name w:val="VS Steps text 1-9"/>
    <w:basedOn w:val="VSParagraphText"/>
    <w:rsid w:val="00A93B19"/>
    <w:pPr>
      <w:overflowPunct w:val="0"/>
      <w:autoSpaceDE w:val="0"/>
      <w:autoSpaceDN w:val="0"/>
      <w:adjustRightInd w:val="0"/>
      <w:spacing w:line="240" w:lineRule="exact"/>
      <w:ind w:left="360" w:hanging="360"/>
      <w:textAlignment w:val="baseline"/>
    </w:pPr>
  </w:style>
  <w:style w:type="paragraph" w:customStyle="1" w:styleId="VSStepstxtsm10">
    <w:name w:val="VS Steps txt sm 10+"/>
    <w:basedOn w:val="VSStepstext10"/>
    <w:rsid w:val="00A93B19"/>
    <w:pPr>
      <w:spacing w:after="180"/>
      <w:ind w:hanging="547"/>
    </w:pPr>
  </w:style>
  <w:style w:type="paragraph" w:customStyle="1" w:styleId="VSTabletxtleftalign">
    <w:name w:val="VS Table txt left align"/>
    <w:basedOn w:val="Normal"/>
    <w:rsid w:val="0079350E"/>
    <w:pPr>
      <w:overflowPunct w:val="0"/>
      <w:autoSpaceDE w:val="0"/>
      <w:autoSpaceDN w:val="0"/>
      <w:adjustRightInd w:val="0"/>
      <w:spacing w:line="240" w:lineRule="exact"/>
      <w:ind w:left="72"/>
      <w:textAlignment w:val="baseline"/>
    </w:pPr>
    <w:rPr>
      <w:rFonts w:ascii="Arial" w:hAnsi="Arial"/>
      <w:sz w:val="20"/>
      <w:szCs w:val="20"/>
    </w:rPr>
  </w:style>
  <w:style w:type="paragraph" w:customStyle="1" w:styleId="VSbulletabcextratext">
    <w:name w:val="VS bullet abc extra text"/>
    <w:basedOn w:val="VSParagraphText"/>
    <w:rsid w:val="000F4D06"/>
    <w:pPr>
      <w:overflowPunct w:val="0"/>
      <w:autoSpaceDE w:val="0"/>
      <w:autoSpaceDN w:val="0"/>
      <w:adjustRightInd w:val="0"/>
      <w:spacing w:after="0" w:line="240" w:lineRule="exact"/>
      <w:ind w:left="648"/>
      <w:textAlignment w:val="baseline"/>
    </w:pPr>
  </w:style>
  <w:style w:type="paragraph" w:customStyle="1" w:styleId="VSSteps10wbullet">
    <w:name w:val="VS Steps 10+ w bullet"/>
    <w:basedOn w:val="Normal"/>
    <w:rsid w:val="000F4D06"/>
    <w:pPr>
      <w:tabs>
        <w:tab w:val="right" w:pos="180"/>
      </w:tabs>
      <w:overflowPunct w:val="0"/>
      <w:autoSpaceDE w:val="0"/>
      <w:autoSpaceDN w:val="0"/>
      <w:adjustRightInd w:val="0"/>
      <w:spacing w:after="140" w:line="240" w:lineRule="exact"/>
      <w:ind w:left="360" w:hanging="547"/>
      <w:textAlignment w:val="baseline"/>
    </w:pPr>
    <w:rPr>
      <w:color w:val="000000"/>
      <w:szCs w:val="20"/>
    </w:rPr>
  </w:style>
  <w:style w:type="paragraph" w:styleId="Revision">
    <w:name w:val="Revision"/>
    <w:hidden/>
    <w:uiPriority w:val="99"/>
    <w:semiHidden/>
    <w:rsid w:val="00073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3. Revised</Status>
    <Activity_x0020_Title xmlns="0ee5bb79-0c6e-44d5-8e05-fb721b580818">977</Activity_x0020_Title>
    <PD_x0020_Workshop_x0028_s_x0029_ xmlns="0ee5bb79-0c6e-44d5-8e05-fb721b580818"/>
    <No_x002e__x0020_of_x0020_pages xmlns="0ee5bb79-0c6e-44d5-8e05-fb721b580818">4</No_x002e__x0020_of_x0020_pages>
    <Component xmlns="0ee5bb79-0c6e-44d5-8e05-fb721b580818">Student Activity</Componen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CED80-12A6-4A67-88E7-3575278C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3406C-F68B-48BE-BB90-793114037AB5}">
  <ds:schemaRefs>
    <ds:schemaRef ds:uri="0ee5bb79-0c6e-44d5-8e05-fb721b580818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195044-540A-433E-A6F4-4B56479219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99F652-6AC6-4487-9E71-02B5E1FE3A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10CB40-1512-4801-84BE-149E4C51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Texas Instruments</dc:creator>
  <cp:keywords/>
  <cp:lastModifiedBy>Jennifer Kelly</cp:lastModifiedBy>
  <cp:revision>4</cp:revision>
  <cp:lastPrinted>2013-05-03T17:36:00Z</cp:lastPrinted>
  <dcterms:created xsi:type="dcterms:W3CDTF">2015-08-13T00:33:00Z</dcterms:created>
  <dcterms:modified xsi:type="dcterms:W3CDTF">2015-08-17T23:00:00Z</dcterms:modified>
</cp:coreProperties>
</file>